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37"/>
        <w:jc w:val="right"/>
      </w:pPr>
      <w:r>
        <w:rPr>
          <w:rFonts w:ascii="Times New Roman" w:hAnsi="Times New Roman"/>
          <w:sz w:val="28"/>
          <w:szCs w:val="28"/>
        </w:rPr>
        <w:t xml:space="preserve">УТВЕРЖДАЮ </w:t>
      </w:r>
      <w:r/>
    </w:p>
    <w:p>
      <w:pPr>
        <w:pStyle w:val="Normal"/>
        <w:ind w:left="0" w:right="0" w:firstLine="737"/>
        <w:jc w:val="right"/>
      </w:pPr>
      <w:r>
        <w:rPr>
          <w:rFonts w:ascii="Times New Roman" w:hAnsi="Times New Roman"/>
          <w:sz w:val="28"/>
          <w:szCs w:val="28"/>
        </w:rPr>
        <w:t>Начальник управления культуры,</w:t>
      </w:r>
      <w:r/>
    </w:p>
    <w:p>
      <w:pPr>
        <w:pStyle w:val="Normal"/>
        <w:ind w:left="0" w:right="0" w:firstLine="737"/>
        <w:jc w:val="right"/>
      </w:pPr>
      <w:r>
        <w:rPr>
          <w:rFonts w:ascii="Times New Roman" w:hAnsi="Times New Roman"/>
          <w:sz w:val="28"/>
          <w:szCs w:val="28"/>
        </w:rPr>
        <w:t>спорта и молод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жной политики</w:t>
      </w:r>
      <w:r/>
    </w:p>
    <w:p>
      <w:pPr>
        <w:pStyle w:val="Normal"/>
        <w:ind w:left="0" w:right="0" w:firstLine="737"/>
        <w:jc w:val="right"/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администрации Кемеровского</w:t>
      </w:r>
      <w:r/>
    </w:p>
    <w:p>
      <w:pPr>
        <w:pStyle w:val="Normal"/>
        <w:ind w:left="0" w:right="0" w:firstLine="737"/>
        <w:jc w:val="right"/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/>
    </w:p>
    <w:p>
      <w:pPr>
        <w:pStyle w:val="Normal"/>
        <w:ind w:left="0" w:right="0" w:firstLine="737"/>
        <w:jc w:val="right"/>
      </w:pPr>
      <w:r>
        <w:rPr>
          <w:rFonts w:ascii="Times New Roman" w:hAnsi="Times New Roman"/>
          <w:sz w:val="28"/>
          <w:szCs w:val="28"/>
        </w:rPr>
        <w:t>________________      А.Г. Крёков</w:t>
      </w:r>
      <w:r/>
    </w:p>
    <w:p>
      <w:pPr>
        <w:pStyle w:val="Normal"/>
        <w:ind w:left="0" w:right="0" w:firstLine="737"/>
        <w:jc w:val="right"/>
      </w:pPr>
      <w:r>
        <w:rPr>
          <w:rFonts w:ascii="Times New Roman" w:hAnsi="Times New Roman"/>
          <w:sz w:val="28"/>
          <w:szCs w:val="28"/>
        </w:rPr>
        <w:t xml:space="preserve">« ____ »________________ </w:t>
      </w:r>
      <w:r>
        <w:rPr>
          <w:rFonts w:ascii="Times New Roman" w:hAnsi="Times New Roman"/>
          <w:sz w:val="28"/>
          <w:szCs w:val="28"/>
          <w:lang w:val="en-US"/>
        </w:rPr>
        <w:t>2017 г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4"/>
        <w:numPr>
          <w:ilvl w:val="0"/>
          <w:numId w:val="0"/>
        </w:numPr>
        <w:spacing w:lineRule="auto" w:line="276"/>
        <w:ind w:left="0" w:right="0" w:firstLine="737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Times New Roman"/>
          <w:color w:val="000000"/>
          <w:lang w:val="ru-RU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КОНКУРСЕ </w:t>
      </w:r>
      <w:r/>
    </w:p>
    <w:p>
      <w:pPr>
        <w:pStyle w:val="Normal"/>
        <w:ind w:left="0" w:right="0" w:firstLine="737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«СНЕГУРОЧКА-МАЛЮТОЧКА КЕМЕРОВСКОГО РАЙОНА».</w:t>
      </w:r>
      <w:r/>
    </w:p>
    <w:p>
      <w:pPr>
        <w:pStyle w:val="Normal"/>
        <w:ind w:left="0" w:right="0" w:firstLine="737"/>
        <w:jc w:val="center"/>
        <w:rPr>
          <w:sz w:val="24"/>
          <w:b/>
          <w:sz w:val="24"/>
          <w:b/>
          <w:szCs w:val="24"/>
          <w:bCs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numPr>
          <w:ilvl w:val="0"/>
          <w:numId w:val="1"/>
        </w:numPr>
        <w:spacing w:lineRule="auto" w:line="276"/>
        <w:ind w:left="0" w:right="0" w:hanging="360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>УЧРЕДИТЕЛИ И ОРГАНИЗАТОРЫ КОНКУРСА</w:t>
      </w:r>
      <w:r/>
    </w:p>
    <w:p>
      <w:pPr>
        <w:pStyle w:val="Normal"/>
        <w:spacing w:lineRule="auto" w:line="276"/>
        <w:ind w:left="0" w:right="0" w:firstLine="737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spacing w:lineRule="auto" w:line="276"/>
        <w:ind w:left="0" w:right="0" w:firstLine="737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1.1  </w:t>
      </w:r>
      <w:r>
        <w:rPr>
          <w:rFonts w:cs="Times New Roman" w:ascii="Times New Roman" w:hAnsi="Times New Roman"/>
          <w:b/>
          <w:sz w:val="28"/>
          <w:szCs w:val="28"/>
        </w:rPr>
        <w:t xml:space="preserve">Учредитель Конкурса </w:t>
      </w:r>
      <w:r>
        <w:rPr>
          <w:rFonts w:cs="Times New Roman" w:ascii="Times New Roman" w:hAnsi="Times New Roman"/>
          <w:sz w:val="28"/>
          <w:szCs w:val="28"/>
        </w:rPr>
        <w:t>-  управление культуры, спорта и молод</w:t>
      </w:r>
      <w:r>
        <w:rPr>
          <w:rFonts w:cs="Times New Roman" w:ascii="Times New Roman" w:hAnsi="Times New Roman"/>
          <w:sz w:val="28"/>
          <w:szCs w:val="28"/>
        </w:rPr>
        <w:t>ё</w:t>
      </w:r>
      <w:r>
        <w:rPr>
          <w:rFonts w:cs="Times New Roman" w:ascii="Times New Roman" w:hAnsi="Times New Roman"/>
          <w:sz w:val="28"/>
          <w:szCs w:val="28"/>
        </w:rPr>
        <w:t>жной политики администрации Кемеровского муниципального района.</w:t>
      </w:r>
      <w:r/>
    </w:p>
    <w:p>
      <w:pPr>
        <w:pStyle w:val="Normal"/>
        <w:spacing w:lineRule="auto" w:line="276"/>
        <w:ind w:left="0" w:right="0" w:firstLine="737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1.2 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Организатор Конкурса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– муниципальное бюджетное учреждение «Организационно-методический центр управления культуры, спорта и молод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ё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жной политики администрации Кемеровского муниципального района».</w:t>
      </w:r>
      <w:r/>
    </w:p>
    <w:p>
      <w:pPr>
        <w:pStyle w:val="Normal"/>
        <w:ind w:left="0" w:right="0" w:firstLine="737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</w:pPr>
      <w:r>
        <w:rPr>
          <w:rFonts w:ascii="Times New Roman" w:hAnsi="Times New Roman"/>
          <w:b/>
          <w:bCs/>
          <w:sz w:val="28"/>
          <w:szCs w:val="28"/>
        </w:rPr>
        <w:t>2. ЦЕЛИ И ЗАДАЧИ КОНКУРСА</w:t>
      </w:r>
      <w:r/>
    </w:p>
    <w:p>
      <w:pPr>
        <w:pStyle w:val="Normal"/>
        <w:ind w:left="0" w:right="0" w:firstLine="737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2.1  Формирование у детей устойчивого желания с ранних лет заниматься творческой деятельностью, участвовать и проявлять свои таланты в мероприятиях различного уровня;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2.2 Поддержка традиционного мероприятия районного уровня, приуроченного к празднованию Нового Года;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2.3   Проведение красочного и интересного шоу, которое привлечет как детей, так и взрослых;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2.4  Выбор юной снегурочки, которая в дальнейшем сможет представить Кемеровский район на фестивалях и конкурсах более высокого уровня.</w:t>
      </w:r>
      <w:r/>
    </w:p>
    <w:p>
      <w:pPr>
        <w:pStyle w:val="Normal"/>
        <w:ind w:left="0" w:right="0" w:firstLine="737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</w:pPr>
      <w:r>
        <w:rPr>
          <w:rFonts w:ascii="Times New Roman" w:hAnsi="Times New Roman"/>
          <w:b/>
          <w:bCs/>
          <w:sz w:val="28"/>
          <w:szCs w:val="28"/>
        </w:rPr>
        <w:t>3. УСЛОВИЯ УЧАСТИЯ</w:t>
      </w:r>
      <w:r/>
    </w:p>
    <w:p>
      <w:pPr>
        <w:pStyle w:val="Normal"/>
        <w:ind w:left="0" w:right="0" w:firstLine="737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3.1  К участию в конкурсе допускаются девочки, проживающие и обучающиеся на территории Кемеровского района, подходящие по возрасту в одну из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трёх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возрастных категорий: 1. от 4 до 5 лет; 2. от 6 до 7 лет; 3. от 8 до 9 лет. 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3.2   Родителям (законным представителям) участниц необходимо до </w:t>
      </w:r>
      <w:r>
        <w:rPr>
          <w:rFonts w:ascii="Times New Roman" w:hAnsi="Times New Roman"/>
          <w:b/>
          <w:bCs/>
          <w:sz w:val="28"/>
          <w:szCs w:val="28"/>
        </w:rPr>
        <w:t>24  ноября 2017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года заполнить заявку (приложение «Заявка») и отправить ее на электронный адрес управлени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культуры, спорта и молод</w:t>
      </w:r>
      <w:r>
        <w:rPr>
          <w:rFonts w:ascii="Times New Roman" w:hAnsi="Times New Roman"/>
          <w:b w:val="false"/>
          <w:bCs w:val="false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sz w:val="28"/>
          <w:szCs w:val="28"/>
        </w:rPr>
        <w:t>жной политики администрации Кемеровского муниципального района</w:t>
      </w:r>
      <w:bookmarkStart w:id="0" w:name="__DdeLink__233_1126556016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hyperlink r:id="rId2">
        <w:r>
          <w:rPr>
            <w:rStyle w:val="Style13"/>
            <w:rFonts w:ascii="Times New Roman" w:hAnsi="Times New Roman"/>
            <w:b w:val="false"/>
            <w:bCs w:val="false"/>
            <w:sz w:val="28"/>
            <w:szCs w:val="28"/>
          </w:rPr>
          <w:t>up560101@inbox.ru</w:t>
        </w:r>
      </w:hyperlink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 пометкой «конкурс снегурочек»</w:t>
      </w:r>
      <w:bookmarkEnd w:id="0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; 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3.3 Организационный взнос за одну участницу составляет 300 рублей (в том числе НДС 45,76 руб.). Оплата производится </w:t>
      </w:r>
      <w:r>
        <w:rPr>
          <w:rStyle w:val="Style14"/>
          <w:rFonts w:eastAsia="Droid Sans Fallback" w:cs="FreeSans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 w:eastAsia="zh-CN" w:bidi="hi-IN"/>
        </w:rPr>
        <w:t xml:space="preserve">по безналичному расчету </w:t>
      </w:r>
      <w:r>
        <w:rPr>
          <w:rFonts w:ascii="Times New Roman" w:hAnsi="Times New Roman"/>
          <w:b w:val="false"/>
          <w:bCs w:val="false"/>
          <w:sz w:val="28"/>
          <w:szCs w:val="28"/>
        </w:rPr>
        <w:t>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а счёт МБУ «ОМЦ УКС и МП АКМР» (приложение «Реквизиты для перечисления»), либо в кассу учреждения по адресу г. Кемерово, ул. Терешковой, д. 30а. Последний срок оплаты 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8 декабря 2017 года.</w:t>
      </w:r>
      <w:r/>
    </w:p>
    <w:p>
      <w:pPr>
        <w:pStyle w:val="Normal"/>
        <w:ind w:left="0" w:right="0" w:firstLine="737"/>
        <w:jc w:val="center"/>
        <w:rPr>
          <w:sz w:val="28"/>
          <w:b/>
          <w:sz w:val="28"/>
          <w:b/>
          <w:szCs w:val="28"/>
          <w:bCs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</w:pPr>
      <w:r>
        <w:rPr>
          <w:rFonts w:ascii="Times New Roman" w:hAnsi="Times New Roman"/>
          <w:b/>
          <w:bCs/>
          <w:sz w:val="28"/>
          <w:szCs w:val="28"/>
        </w:rPr>
        <w:t>4. СХЕМА ПРОВЕДЕНИЯ</w:t>
      </w:r>
      <w:r/>
    </w:p>
    <w:p>
      <w:pPr>
        <w:pStyle w:val="Normal"/>
        <w:ind w:left="0" w:right="0" w:firstLine="737"/>
        <w:jc w:val="center"/>
        <w:rPr>
          <w:sz w:val="24"/>
          <w:b/>
          <w:sz w:val="24"/>
          <w:b/>
          <w:szCs w:val="24"/>
          <w:bCs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4.1 Конкурс проводится в 3 этапа: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- Первый этап (</w:t>
      </w:r>
      <w:r>
        <w:rPr>
          <w:rFonts w:ascii="Times New Roman" w:hAnsi="Times New Roman"/>
          <w:b/>
          <w:bCs/>
          <w:sz w:val="28"/>
          <w:szCs w:val="28"/>
        </w:rPr>
        <w:t>до 30 ноября</w:t>
      </w:r>
      <w:r>
        <w:rPr>
          <w:rFonts w:ascii="Times New Roman" w:hAnsi="Times New Roman"/>
          <w:b w:val="false"/>
          <w:bCs w:val="false"/>
          <w:sz w:val="28"/>
          <w:szCs w:val="28"/>
        </w:rPr>
        <w:t>) - конкурсный отбор (кастинг) среди подавших заявку. Отбор участниц для финального этапа будет производиться на основании решения специально сформированного жюри. О дате и месте проведения кастинга будет сообщено дополнительно.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- Второй этап - подготовка к финалу конкурса, проведение организационных сборов и репетиций. Посещение данных мероприятий является обязательным для всех участниц, прошедших первый этап конкурса (</w:t>
      </w:r>
      <w:r>
        <w:rPr>
          <w:rFonts w:ascii="Times New Roman" w:hAnsi="Times New Roman"/>
          <w:b/>
          <w:bCs/>
          <w:sz w:val="28"/>
          <w:szCs w:val="28"/>
        </w:rPr>
        <w:t>до 23 декабря 2017 года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). 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- Третий этап - финальное мероприятие, объединяющее в себе элементы шоу-программы и конкурса (</w:t>
      </w:r>
      <w:r>
        <w:rPr>
          <w:rFonts w:ascii="Times New Roman" w:hAnsi="Times New Roman"/>
          <w:b/>
          <w:bCs/>
          <w:sz w:val="28"/>
          <w:szCs w:val="28"/>
        </w:rPr>
        <w:t>23 декабря 2017 года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). 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4.2 Для прохождения конкурсного отбора (первый этап) участницам необходимо подготовить: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- костюм снегурочки;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творческий номер с новогодней тематикой (песня, танец, художественная речь и т. д.), который ярко продемонстрирует индивидуальность и креативность участницы. Возможно участие  в номере привлеченных людей и коллективов. </w:t>
      </w:r>
      <w:r/>
    </w:p>
    <w:p>
      <w:pPr>
        <w:pStyle w:val="Normal"/>
        <w:ind w:left="0" w:right="0" w:firstLine="737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</w:pPr>
      <w:r>
        <w:rPr>
          <w:rFonts w:ascii="Times New Roman" w:hAnsi="Times New Roman"/>
          <w:b/>
          <w:bCs/>
          <w:sz w:val="28"/>
          <w:szCs w:val="28"/>
        </w:rPr>
        <w:t>5. КРИТЕРИИ ОТБОРА УЧАСТНИЦ</w:t>
      </w:r>
      <w:r/>
    </w:p>
    <w:p>
      <w:pPr>
        <w:pStyle w:val="Normal"/>
        <w:ind w:left="0" w:right="0" w:firstLine="737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  <w:jc w:val="both"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5.1 На первом и третьем этапе жюри будет оценивать участниц по следующим критериям: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- внешний вид участницы, яркость и оригинальность костюма снегурочки;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- творческие способности;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- цельность, художественная наполненность творческого номера, его соответствие заданной тематике;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- уровень исполнительского мастерства;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- умение держаться на публике.</w:t>
      </w:r>
      <w:r/>
    </w:p>
    <w:p>
      <w:pPr>
        <w:pStyle w:val="Normal"/>
        <w:ind w:left="0" w:right="0" w:firstLine="737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</w:pPr>
      <w:r>
        <w:rPr>
          <w:rFonts w:ascii="Times New Roman" w:hAnsi="Times New Roman"/>
          <w:b/>
          <w:bCs/>
          <w:sz w:val="28"/>
          <w:szCs w:val="28"/>
        </w:rPr>
        <w:t>6. ОПРЕДЕЛЕНИЕ И НАГРАЖДЕНИЕ ПОБЕДИТЕЛЕЙ</w:t>
      </w:r>
      <w:r/>
    </w:p>
    <w:p>
      <w:pPr>
        <w:pStyle w:val="Normal"/>
        <w:ind w:left="0" w:right="0" w:firstLine="737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6.1 Все участницы получат памятные дипломы и призы.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6.2 Участницы конкурса могут победить в различных номинациях, за что предусмотрены дополнительные награды.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6.3 Победительница конкурса и обладательница титула «Снегурочка-малюточка Кемеровского района» получает памятный подарок — корону снегурочки.</w:t>
      </w:r>
      <w:r/>
    </w:p>
    <w:p>
      <w:pPr>
        <w:pStyle w:val="Normal"/>
        <w:ind w:left="0" w:right="0" w:firstLine="737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</w:pPr>
      <w:r>
        <w:rPr>
          <w:rFonts w:ascii="Times New Roman" w:hAnsi="Times New Roman"/>
          <w:b/>
          <w:bCs/>
          <w:sz w:val="28"/>
          <w:szCs w:val="28"/>
        </w:rPr>
        <w:t>7. ЖЮРИ КОНКУРСА</w:t>
      </w:r>
      <w:r/>
    </w:p>
    <w:p>
      <w:pPr>
        <w:pStyle w:val="Normal"/>
        <w:spacing w:before="100" w:after="100"/>
        <w:ind w:left="0" w:right="0" w:firstLine="737"/>
        <w:jc w:val="both"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состав жюри входят: представители администрации Кемеровского муниципального района, общественных организаций и учреждений культуры.</w:t>
      </w:r>
      <w:r/>
    </w:p>
    <w:p>
      <w:pPr>
        <w:pStyle w:val="Normal"/>
        <w:spacing w:before="100" w:after="100"/>
        <w:ind w:left="0" w:right="0" w:firstLine="737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spacing w:before="100" w:after="100"/>
        <w:ind w:left="0" w:right="0" w:firstLine="737"/>
        <w:jc w:val="center"/>
      </w:pPr>
      <w:r>
        <w:rPr>
          <w:rFonts w:ascii="Times New Roman" w:hAnsi="Times New Roman"/>
          <w:b/>
          <w:bCs/>
          <w:sz w:val="28"/>
          <w:szCs w:val="28"/>
        </w:rPr>
        <w:t>8. ДОПОЛНИТЕЛЬНЫЕ ПОЛОЖЕНИЯ</w:t>
      </w:r>
      <w:r/>
    </w:p>
    <w:p>
      <w:pPr>
        <w:pStyle w:val="Normal"/>
        <w:spacing w:before="100" w:after="100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8.1 Участницы конкурса должны всегда находиться со взрослыми представителями (родители, учителя, руководители кружков и т. д.), которые будут нести за них полную ответственность.</w:t>
      </w:r>
      <w:r/>
    </w:p>
    <w:p>
      <w:pPr>
        <w:pStyle w:val="Normal"/>
        <w:spacing w:before="100" w:after="100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8.2 Организаторы конкурса могут исключить из списков участниц финального этапа тех девочек, которые по каким-либо причинам нарушили условия проведения конкурса (систематическое отсутствие на репетициях и др.).</w:t>
      </w:r>
      <w:r/>
    </w:p>
    <w:p>
      <w:pPr>
        <w:pStyle w:val="Normal"/>
        <w:spacing w:before="100" w:after="100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>8.3 Состав жюри, порядок проведения, и график освещения в СМИ определятся организаторами конкурса.</w:t>
      </w:r>
      <w:r/>
    </w:p>
    <w:p>
      <w:pPr>
        <w:pStyle w:val="Normal"/>
        <w:spacing w:before="100" w:after="100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8.4 Организаторы конкурса оставляют за собой право расширить списки поощрительных призов и титулов.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Возможно проведение интернет-голосования, по результатам которого победившая участница также получит специальный приз.</w:t>
      </w:r>
      <w:r/>
    </w:p>
    <w:p>
      <w:pPr>
        <w:pStyle w:val="Normal"/>
        <w:numPr>
          <w:ilvl w:val="0"/>
          <w:numId w:val="0"/>
        </w:numPr>
        <w:ind w:left="0" w:right="0" w:firstLine="737"/>
        <w:jc w:val="center"/>
      </w:pPr>
      <w:r>
        <w:rPr>
          <w:rFonts w:ascii="Times New Roman" w:hAnsi="Times New Roman"/>
          <w:b/>
          <w:bCs/>
          <w:sz w:val="28"/>
          <w:szCs w:val="28"/>
        </w:rPr>
        <w:t>9. АДРЕСА И КОНТАКТНЫЕ ТЕЛЕФОНЫ УЧРЕДИТЕЛЕЙ И ОРГАНИЗАТОРОВ:</w:t>
      </w:r>
      <w:r/>
    </w:p>
    <w:p>
      <w:pPr>
        <w:pStyle w:val="31"/>
        <w:ind w:left="0" w:right="0" w:firstLine="737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sz w:val="28"/>
          <w:szCs w:val="28"/>
        </w:rPr>
        <w:t>9.1 Управление культуры, спорта и молод</w:t>
      </w:r>
      <w:r>
        <w:rPr>
          <w:rFonts w:ascii="Times New Roman" w:hAnsi="Times New Roman"/>
          <w:sz w:val="28"/>
          <w:szCs w:val="28"/>
        </w:rPr>
        <w:t>ё</w:t>
      </w:r>
      <w:bookmarkStart w:id="1" w:name="__UnoMark__144_1355508986"/>
      <w:bookmarkEnd w:id="1"/>
      <w:r>
        <w:rPr>
          <w:rFonts w:ascii="Times New Roman" w:hAnsi="Times New Roman"/>
          <w:sz w:val="28"/>
          <w:szCs w:val="28"/>
        </w:rPr>
        <w:t xml:space="preserve">жной политики администрации Кемеровского муниципального района: 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sz w:val="28"/>
          <w:szCs w:val="28"/>
        </w:rPr>
        <w:t xml:space="preserve">г. Кемерово,  ул.  Терешковой 30-а, т. 56-01-01 или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3">
        <w:r>
          <w:rPr>
            <w:rStyle w:val="Style13"/>
            <w:rFonts w:ascii="Times New Roman" w:hAnsi="Times New Roman"/>
            <w:sz w:val="28"/>
            <w:szCs w:val="28"/>
            <w:lang w:val="en-US"/>
          </w:rPr>
          <w:t>up</w:t>
        </w:r>
        <w:r>
          <w:rPr>
            <w:rStyle w:val="Style13"/>
            <w:rFonts w:ascii="Times New Roman" w:hAnsi="Times New Roman"/>
            <w:sz w:val="28"/>
            <w:szCs w:val="28"/>
          </w:rPr>
          <w:t>560101@</w:t>
        </w:r>
        <w:r>
          <w:rPr>
            <w:rStyle w:val="Style13"/>
            <w:rFonts w:ascii="Times New Roman" w:hAnsi="Times New Roman"/>
            <w:sz w:val="28"/>
            <w:szCs w:val="28"/>
            <w:lang w:val="en-US"/>
          </w:rPr>
          <w:t>inbox</w:t>
        </w:r>
        <w:r>
          <w:rPr>
            <w:rStyle w:val="Style13"/>
            <w:rFonts w:ascii="Times New Roman" w:hAnsi="Times New Roman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sz w:val="28"/>
            <w:szCs w:val="28"/>
            <w:lang w:val="en-US"/>
          </w:rPr>
          <w:t>ru</w:t>
        </w:r>
      </w:hyperlink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sz w:val="28"/>
          <w:szCs w:val="28"/>
        </w:rPr>
        <w:t>9.2 Муниципальное бюджетное учреждение «Организационно-методический центр управления культуры, спорта и молодёжной политики администрации Кемеровского муниципального района: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sz w:val="28"/>
          <w:szCs w:val="28"/>
        </w:rPr>
        <w:t xml:space="preserve">г. Кемерово,  ул.  Терешковой 30-а, т. 56-08-24,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4">
        <w:r>
          <w:rPr>
            <w:rStyle w:val="Style13"/>
            <w:rFonts w:ascii="Times New Roman" w:hAnsi="Times New Roman"/>
            <w:sz w:val="28"/>
            <w:szCs w:val="28"/>
            <w:lang w:val="en-US"/>
          </w:rPr>
          <w:t>davyd.gavrilenko@bk.ru</w:t>
        </w:r>
      </w:hyperlink>
      <w:r>
        <w:rPr>
          <w:rStyle w:val="Style13"/>
          <w:rFonts w:ascii="Times New Roman" w:hAnsi="Times New Roman"/>
          <w:sz w:val="28"/>
          <w:szCs w:val="28"/>
          <w:u w:val="none"/>
          <w:lang w:val="en-US"/>
        </w:rPr>
        <w:t xml:space="preserve"> </w:t>
      </w:r>
      <w:r>
        <w:rPr>
          <w:rStyle w:val="Style13"/>
          <w:rFonts w:ascii="Times New Roman" w:hAnsi="Times New Roman"/>
          <w:color w:val="000000"/>
          <w:sz w:val="28"/>
          <w:szCs w:val="28"/>
          <w:u w:val="none"/>
          <w:lang w:val="en-US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 xml:space="preserve">специалист Давид Александрович Гавриленко. </w:t>
      </w:r>
      <w:r/>
    </w:p>
    <w:p>
      <w:pPr>
        <w:pStyle w:val="Normal"/>
        <w:ind w:left="0" w:right="0" w:firstLine="737"/>
        <w:jc w:val="both"/>
        <w:rPr>
          <w:sz w:val="28"/>
          <w:b/>
          <w:sz w:val="28"/>
          <w:b/>
          <w:szCs w:val="28"/>
          <w:rFonts w:ascii="Times New Roman" w:hAnsi="Times New Roman" w:eastAsia="SimSun" w:cs="Mangal"/>
          <w:color w:val="00000A"/>
          <w:lang w:val="ru-RU" w:eastAsia="ru-RU" w:bidi="hi-IN"/>
        </w:rPr>
      </w:pPr>
      <w:r>
        <w:rPr>
          <w:rFonts w:eastAsia="SimSun" w:cs="Mangal" w:ascii="Times New Roman" w:hAnsi="Times New Roman"/>
          <w:b/>
          <w:color w:val="00000A"/>
          <w:sz w:val="28"/>
          <w:szCs w:val="28"/>
          <w:lang w:val="ru-RU" w:eastAsia="ru-RU" w:bidi="hi-IN"/>
        </w:rPr>
      </w:r>
      <w:r/>
    </w:p>
    <w:p>
      <w:pPr>
        <w:pStyle w:val="Normal"/>
        <w:ind w:left="0" w:right="0" w:firstLine="737"/>
        <w:jc w:val="both"/>
        <w:rPr>
          <w:sz w:val="36"/>
          <w:b/>
          <w:sz w:val="36"/>
          <w:b/>
          <w:szCs w:val="36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color w:val="00000A"/>
          <w:sz w:val="36"/>
          <w:szCs w:val="36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  <w:rPr>
          <w:sz w:val="36"/>
          <w:b/>
          <w:sz w:val="36"/>
          <w:b/>
          <w:szCs w:val="36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color w:val="00000A"/>
          <w:sz w:val="36"/>
          <w:szCs w:val="36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  <w:rPr>
          <w:sz w:val="36"/>
          <w:b/>
          <w:sz w:val="36"/>
          <w:b/>
          <w:szCs w:val="36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color w:val="00000A"/>
          <w:sz w:val="36"/>
          <w:szCs w:val="36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  <w:rPr>
          <w:sz w:val="36"/>
          <w:b/>
          <w:sz w:val="36"/>
          <w:b/>
          <w:szCs w:val="36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color w:val="00000A"/>
          <w:sz w:val="36"/>
          <w:szCs w:val="36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  <w:rPr>
          <w:sz w:val="36"/>
          <w:b/>
          <w:sz w:val="36"/>
          <w:b/>
          <w:szCs w:val="36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color w:val="00000A"/>
          <w:sz w:val="36"/>
          <w:szCs w:val="36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  <w:rPr>
          <w:sz w:val="36"/>
          <w:b/>
          <w:sz w:val="36"/>
          <w:b/>
          <w:szCs w:val="36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color w:val="00000A"/>
          <w:sz w:val="36"/>
          <w:szCs w:val="36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  <w:rPr>
          <w:sz w:val="36"/>
          <w:b/>
          <w:sz w:val="36"/>
          <w:b/>
          <w:szCs w:val="36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/>
          <w:color w:val="00000A"/>
          <w:sz w:val="36"/>
          <w:szCs w:val="36"/>
          <w:lang w:val="ru-RU" w:eastAsia="zh-CN" w:bidi="hi-IN"/>
        </w:rPr>
      </w:r>
      <w:r/>
    </w:p>
    <w:p>
      <w:pPr>
        <w:pStyle w:val="Normal"/>
        <w:ind w:left="0" w:right="0" w:hanging="0"/>
        <w:jc w:val="right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sz w:val="28"/>
          <w:szCs w:val="28"/>
          <w:lang w:val="ru-RU" w:eastAsia="zh-CN" w:bidi="hi-IN"/>
        </w:rPr>
        <w:t>Приложение 1</w:t>
      </w:r>
      <w:r/>
    </w:p>
    <w:p>
      <w:pPr>
        <w:pStyle w:val="Normal"/>
        <w:ind w:left="0" w:right="0" w:firstLine="737"/>
        <w:jc w:val="center"/>
      </w:pPr>
      <w:r>
        <w:rPr>
          <w:rFonts w:ascii="Times New Roman" w:hAnsi="Times New Roman"/>
          <w:b/>
          <w:sz w:val="36"/>
          <w:szCs w:val="36"/>
        </w:rPr>
        <w:t xml:space="preserve">Заявка на участие в конкурсе </w:t>
      </w:r>
      <w:r/>
    </w:p>
    <w:p>
      <w:pPr>
        <w:pStyle w:val="Normal"/>
        <w:ind w:left="0" w:right="0" w:firstLine="737"/>
        <w:jc w:val="center"/>
      </w:pPr>
      <w:r>
        <w:rPr>
          <w:rFonts w:ascii="Times New Roman" w:hAnsi="Times New Roman"/>
          <w:b/>
          <w:sz w:val="36"/>
          <w:szCs w:val="36"/>
        </w:rPr>
        <w:t>«Снегурочка-малюточка Кемеровского района».</w:t>
      </w:r>
      <w:r/>
    </w:p>
    <w:p>
      <w:pPr>
        <w:pStyle w:val="Normal"/>
        <w:ind w:left="0" w:right="0" w:firstLine="737"/>
        <w:jc w:val="center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</w:pPr>
      <w:r>
        <w:rPr>
          <w:rFonts w:ascii="Times New Roman" w:hAnsi="Times New Roman"/>
          <w:sz w:val="28"/>
          <w:szCs w:val="28"/>
        </w:rPr>
        <w:t>ИМЯ*:_________________________________________________________</w:t>
      </w:r>
      <w:r/>
    </w:p>
    <w:p>
      <w:pPr>
        <w:pStyle w:val="Normal"/>
        <w:ind w:left="0" w:right="0" w:firstLine="737"/>
      </w:pPr>
      <w:r>
        <w:rPr>
          <w:rFonts w:ascii="Times New Roman" w:hAnsi="Times New Roman"/>
          <w:sz w:val="28"/>
          <w:szCs w:val="28"/>
        </w:rPr>
        <w:t>ФАМИЛИЯ*:___________________________________________________</w:t>
      </w:r>
      <w:r/>
    </w:p>
    <w:p>
      <w:pPr>
        <w:pStyle w:val="Normal"/>
        <w:ind w:left="0" w:right="0" w:firstLine="737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</w:pPr>
      <w:r>
        <w:rPr>
          <w:rFonts w:ascii="Times New Roman" w:hAnsi="Times New Roman"/>
          <w:sz w:val="28"/>
          <w:szCs w:val="28"/>
        </w:rPr>
        <w:t>ОТЧЕСТВО*:___________________________________________________</w:t>
      </w:r>
      <w:r/>
    </w:p>
    <w:p>
      <w:pPr>
        <w:pStyle w:val="Normal"/>
        <w:ind w:left="0" w:right="0" w:firstLine="737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</w:pPr>
      <w:r>
        <w:rPr>
          <w:rFonts w:ascii="Times New Roman" w:hAnsi="Times New Roman"/>
          <w:sz w:val="28"/>
          <w:szCs w:val="28"/>
        </w:rPr>
        <w:t>ГОД И МЕСЯЦ РОЖДЕНИЯ*: ________________________________________________________________________________________________________________________________________</w:t>
      </w:r>
      <w:r/>
    </w:p>
    <w:p>
      <w:pPr>
        <w:pStyle w:val="Normal"/>
        <w:ind w:left="0" w:right="0" w:firstLine="737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</w:pPr>
      <w:r>
        <w:rPr>
          <w:rFonts w:ascii="Times New Roman" w:hAnsi="Times New Roman"/>
          <w:sz w:val="28"/>
          <w:szCs w:val="28"/>
        </w:rPr>
        <w:t xml:space="preserve">ДОМАШНИЙ АДРЕС*: </w:t>
      </w:r>
      <w:r/>
    </w:p>
    <w:p>
      <w:pPr>
        <w:pStyle w:val="Normal"/>
        <w:ind w:left="0" w:right="0" w:firstLine="737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ind w:left="0" w:right="0" w:firstLine="737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</w:pPr>
      <w:r>
        <w:rPr>
          <w:rFonts w:ascii="Times New Roman" w:hAnsi="Times New Roman"/>
          <w:sz w:val="28"/>
          <w:szCs w:val="28"/>
        </w:rPr>
        <w:t>ШКОЛА, КЛАСС*: ________________________________________________________________________________________________________________________________________</w:t>
      </w:r>
      <w:r/>
    </w:p>
    <w:p>
      <w:pPr>
        <w:pStyle w:val="Normal"/>
        <w:ind w:left="0" w:right="0" w:firstLine="737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ind w:left="0" w:right="0" w:firstLine="737"/>
      </w:pPr>
      <w:r>
        <w:rPr>
          <w:rFonts w:ascii="Times New Roman" w:hAnsi="Times New Roman"/>
          <w:sz w:val="28"/>
          <w:szCs w:val="28"/>
        </w:rPr>
        <w:t>Ф.И.О. родителей или других взрослых представителей участницы, контактные телефоны*: ________________________________________________________________________________________________________________________________________</w:t>
      </w:r>
      <w:r/>
    </w:p>
    <w:p>
      <w:pPr>
        <w:pStyle w:val="Normal"/>
        <w:ind w:left="0" w:right="0" w:firstLine="737"/>
        <w:rPr>
          <w:sz w:val="24"/>
          <w:sz w:val="24"/>
          <w:szCs w:val="24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0" w:right="0" w:firstLine="737"/>
        <w:rPr>
          <w:sz w:val="24"/>
          <w:sz w:val="24"/>
          <w:szCs w:val="24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0" w:right="0" w:firstLine="737"/>
      </w:pPr>
      <w:r>
        <w:rPr>
          <w:rFonts w:ascii="Times New Roman" w:hAnsi="Times New Roman"/>
          <w:sz w:val="28"/>
          <w:szCs w:val="28"/>
        </w:rPr>
        <w:t>ВИД ТВОРЧЕСКОГО НОМЕРА: ________________________________________________________________________________________________________________________________________</w:t>
      </w:r>
      <w:r/>
    </w:p>
    <w:p>
      <w:pPr>
        <w:pStyle w:val="Normal"/>
        <w:ind w:left="0" w:right="0" w:firstLine="737"/>
      </w:pPr>
      <w:r>
        <w:rPr>
          <w:rFonts w:ascii="Times New Roman" w:hAnsi="Times New Roman"/>
          <w:sz w:val="22"/>
          <w:szCs w:val="22"/>
        </w:rPr>
        <w:t>*обязательно для заполнения.</w:t>
      </w:r>
      <w:r/>
    </w:p>
    <w:p>
      <w:pPr>
        <w:pStyle w:val="Normal"/>
        <w:ind w:left="0" w:right="0" w:firstLine="737"/>
        <w:rPr>
          <w:sz w:val="24"/>
          <w:sz w:val="24"/>
          <w:szCs w:val="24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sz w:val="28"/>
          <w:szCs w:val="28"/>
        </w:rPr>
        <w:t xml:space="preserve">Я, ____________________________________________(ФИО родителя или другого законного представителя), даю согласие на обработку моих персональных данных и персональных данных участницы_______________________________________(ФИО участницы) организаторами конкурса. </w:t>
      </w:r>
      <w:r/>
    </w:p>
    <w:p>
      <w:pPr>
        <w:pStyle w:val="Normal"/>
        <w:ind w:left="0" w:right="0" w:firstLine="737"/>
        <w:jc w:val="both"/>
      </w:pPr>
      <w:r>
        <w:rPr>
          <w:rFonts w:ascii="Times New Roman" w:hAnsi="Times New Roman"/>
          <w:sz w:val="28"/>
          <w:szCs w:val="28"/>
        </w:rPr>
        <w:t>Настоящее согласие действительно на время проведения конкурса и последующего освещения его в СМИ.</w:t>
      </w:r>
      <w:r/>
    </w:p>
    <w:p>
      <w:pPr>
        <w:pStyle w:val="Normal"/>
        <w:ind w:left="0" w:right="0" w:firstLine="737"/>
        <w:jc w:val="both"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</w:t>
      </w:r>
      <w:r/>
    </w:p>
    <w:p>
      <w:pPr>
        <w:pStyle w:val="Normal"/>
        <w:ind w:left="0" w:right="0" w:firstLine="737"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(подпись)</w:t>
      </w:r>
      <w:r/>
    </w:p>
    <w:p>
      <w:pPr>
        <w:pStyle w:val="Normal"/>
        <w:ind w:left="0" w:right="0" w:firstLine="737"/>
        <w:jc w:val="center"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/>
    </w:p>
    <w:p>
      <w:pPr>
        <w:pStyle w:val="Normal"/>
        <w:ind w:left="0" w:right="0" w:firstLine="737"/>
        <w:jc w:val="center"/>
        <w:rPr>
          <w:sz w:val="36"/>
          <w:b/>
          <w:sz w:val="36"/>
          <w:b/>
          <w:szCs w:val="36"/>
          <w:bCs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  <w:lang w:val="ru-RU" w:eastAsia="zh-CN" w:bidi="hi-IN"/>
        </w:rPr>
      </w:r>
      <w:r/>
    </w:p>
    <w:p>
      <w:pPr>
        <w:pStyle w:val="Normal"/>
        <w:ind w:left="0" w:right="0" w:firstLine="737"/>
        <w:jc w:val="center"/>
        <w:rPr>
          <w:sz w:val="36"/>
          <w:b/>
          <w:sz w:val="36"/>
          <w:b/>
          <w:szCs w:val="36"/>
          <w:bCs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</w:r>
      <w:r/>
    </w:p>
    <w:p>
      <w:pPr>
        <w:pStyle w:val="Normal"/>
        <w:ind w:left="0" w:right="0" w:firstLine="737"/>
        <w:jc w:val="right"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Приложение 2</w:t>
      </w:r>
      <w:r/>
    </w:p>
    <w:p>
      <w:pPr>
        <w:pStyle w:val="Normal"/>
        <w:ind w:left="0" w:right="0" w:firstLine="737"/>
        <w:jc w:val="center"/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Реквизиты для перечисления.</w:t>
      </w:r>
      <w:r/>
    </w:p>
    <w:p>
      <w:pPr>
        <w:pStyle w:val="Normal"/>
        <w:spacing w:lineRule="auto" w:line="360"/>
        <w:ind w:left="0" w:right="0" w:firstLine="737"/>
        <w:jc w:val="both"/>
        <w:rPr>
          <w:sz w:val="36"/>
          <w:b w:val="false"/>
          <w:sz w:val="36"/>
          <w:b w:val="false"/>
          <w:szCs w:val="36"/>
          <w:bCs w:val="false"/>
          <w:rFonts w:ascii="Times New Roman" w:hAnsi="Times New Roman" w:eastAsia="Times New Roman" w:cs="Times New Roman"/>
          <w:color w:val="00000A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36"/>
          <w:szCs w:val="36"/>
          <w:lang w:val="ru-RU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8"/>
          <w:szCs w:val="28"/>
        </w:rPr>
        <w:t xml:space="preserve">Полное наименование: </w:t>
      </w:r>
      <w:r>
        <w:rPr>
          <w:rFonts w:ascii="Times New Roman" w:hAnsi="Times New Roman"/>
          <w:b/>
          <w:bCs/>
          <w:sz w:val="28"/>
          <w:szCs w:val="28"/>
        </w:rPr>
        <w:t>муниципальное бюджетное учреждение «Организационно-методический центр управления культуры, спорта и молод</w:t>
      </w:r>
      <w:r>
        <w:rPr>
          <w:rFonts w:ascii="Times New Roman" w:hAnsi="Times New Roman"/>
          <w:b/>
          <w:bCs/>
          <w:sz w:val="28"/>
          <w:szCs w:val="28"/>
        </w:rPr>
        <w:t>ё</w:t>
      </w:r>
      <w:r>
        <w:rPr>
          <w:rFonts w:ascii="Times New Roman" w:hAnsi="Times New Roman"/>
          <w:b/>
          <w:bCs/>
          <w:sz w:val="28"/>
          <w:szCs w:val="28"/>
        </w:rPr>
        <w:t>жной политики администрации Кемеровского муниципального района»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sz w:val="28"/>
          <w:szCs w:val="28"/>
        </w:rPr>
        <w:t>Сокр. МБУ «ОМЦ УКС и МП АКМР»</w:t>
      </w:r>
      <w:r/>
    </w:p>
    <w:p>
      <w:pPr>
        <w:pStyle w:val="Normal"/>
        <w:jc w:val="both"/>
      </w:pPr>
      <w:r>
        <w:rPr>
          <w:rFonts w:ascii="Times New Roman" w:hAnsi="Times New Roman"/>
          <w:sz w:val="28"/>
          <w:szCs w:val="28"/>
        </w:rPr>
        <w:t>ИНН/</w:t>
      </w:r>
      <w:r>
        <w:rPr>
          <w:rFonts w:ascii="Times New Roman" w:hAnsi="Times New Roman"/>
          <w:color w:val="00000A"/>
          <w:sz w:val="28"/>
          <w:szCs w:val="28"/>
        </w:rPr>
        <w:t xml:space="preserve">КПП </w:t>
      </w:r>
      <w:bookmarkStart w:id="2" w:name="__DdeLink__86_293419237"/>
      <w:r>
        <w:rPr>
          <w:rFonts w:ascii="Times New Roman" w:hAnsi="Times New Roman"/>
          <w:color w:val="00000A"/>
          <w:sz w:val="28"/>
          <w:szCs w:val="28"/>
        </w:rPr>
        <w:t>4205245552</w:t>
      </w:r>
      <w:bookmarkEnd w:id="2"/>
      <w:r>
        <w:rPr>
          <w:rFonts w:ascii="Times New Roman" w:hAnsi="Times New Roman"/>
          <w:color w:val="00000A"/>
          <w:sz w:val="28"/>
          <w:szCs w:val="28"/>
        </w:rPr>
        <w:t>/420501001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A"/>
          <w:sz w:val="28"/>
          <w:szCs w:val="28"/>
        </w:rPr>
        <w:t xml:space="preserve">ОГРН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1124205010280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/>
    </w:p>
    <w:p>
      <w:pPr>
        <w:pStyle w:val="Style20"/>
        <w:jc w:val="both"/>
      </w:pPr>
      <w:r>
        <w:rPr>
          <w:rFonts w:ascii="Times New Roman" w:hAnsi="Times New Roman"/>
          <w:color w:val="00000A"/>
          <w:sz w:val="28"/>
          <w:szCs w:val="28"/>
        </w:rPr>
        <w:t xml:space="preserve">ОКПО </w:t>
      </w:r>
      <w:r>
        <w:rPr>
          <w:rFonts w:ascii="Times New Roman" w:hAnsi="Times New Roman"/>
          <w:sz w:val="28"/>
          <w:szCs w:val="28"/>
        </w:rPr>
        <w:t>10879654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УФК по Кемеровской области (МБУ «ОМЦ УКС и МП АКМР» л/сч 20396Ш65000, л/сч 21396Ш65000) 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sz w:val="28"/>
          <w:szCs w:val="28"/>
        </w:rPr>
        <w:t>р/сч 40701810200001000014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sz w:val="28"/>
          <w:szCs w:val="28"/>
        </w:rPr>
        <w:t>БИК 043207001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  <w:sz w:val="28"/>
          <w:szCs w:val="28"/>
        </w:rPr>
        <w:t>Наименование банка: ОТДЕЛЕНИЕ КЕМЕРОВО Г. КЕМЕРОВО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sz w:val="24"/>
    </w:rPr>
  </w:style>
  <w:style w:type="character" w:styleId="ListLabel3">
    <w:name w:val="ListLabel 3"/>
    <w:rPr>
      <w:b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rPr>
      <w:i/>
      <w:iCs/>
    </w:rPr>
  </w:style>
  <w:style w:type="character" w:styleId="ListLabel4">
    <w:name w:val="ListLabel 4"/>
    <w:rPr>
      <w:b/>
      <w:sz w:val="28"/>
      <w:szCs w:val="28"/>
    </w:rPr>
  </w:style>
  <w:style w:type="character" w:styleId="ListLabel5">
    <w:name w:val="ListLabel 5"/>
    <w:rPr>
      <w:b/>
      <w:sz w:val="28"/>
      <w:szCs w:val="28"/>
    </w:rPr>
  </w:style>
  <w:style w:type="character" w:styleId="ListLabel6">
    <w:name w:val="ListLabel 6"/>
    <w:rPr>
      <w:b/>
      <w:sz w:val="28"/>
      <w:szCs w:val="28"/>
    </w:rPr>
  </w:style>
  <w:style w:type="character" w:styleId="ListLabel7">
    <w:name w:val="ListLabel 7"/>
    <w:rPr>
      <w:b/>
      <w:sz w:val="28"/>
      <w:szCs w:val="2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31">
    <w:name w:val="Основной текст с отступом 31"/>
    <w:basedOn w:val="Normal"/>
    <w:pPr>
      <w:ind w:left="0" w:right="0" w:firstLine="708"/>
      <w:jc w:val="both"/>
    </w:pPr>
    <w:rPr>
      <w:rFonts w:cs="Times New Roman"/>
    </w:rPr>
  </w:style>
  <w:style w:type="paragraph" w:styleId="Style20">
    <w:name w:val="Заголовок списка"/>
    <w:basedOn w:val="Normal"/>
    <w:pPr>
      <w:ind w:left="0" w:right="0" w:hanging="0"/>
    </w:pPr>
    <w:rPr/>
  </w:style>
  <w:style w:type="paragraph" w:styleId="Style21">
    <w:name w:val="Содержимое списка"/>
    <w:basedOn w:val="Normal"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p560101@inbox.ru" TargetMode="External"/><Relationship Id="rId3" Type="http://schemas.openxmlformats.org/officeDocument/2006/relationships/hyperlink" Target="mailto:up560101@inbox.ru" TargetMode="External"/><Relationship Id="rId4" Type="http://schemas.openxmlformats.org/officeDocument/2006/relationships/hyperlink" Target="mailto:davyd.gavrilenko@bk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LibreOffice/4.3.7.2$Windows_x86 LibreOffice_project/8a35821d8636a03b8bf4e15b48f59794652c68ba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2017-11-07T11:48:31Z</dcterms:created>
  <dc:language>ru-RU</dc:language>
  <dcterms:modified xsi:type="dcterms:W3CDTF">2017-11-09T10:11:10Z</dcterms:modified>
  <cp:revision>7</cp:revision>
</cp:coreProperties>
</file>